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Pr="002B1BD0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>
        <w:rPr>
          <w:rFonts w:cs="Arial"/>
          <w:szCs w:val="22"/>
        </w:rPr>
        <w:t>задвижек</w:t>
      </w:r>
      <w:r w:rsidRPr="002B1BD0">
        <w:rPr>
          <w:rFonts w:cs="Arial"/>
          <w:szCs w:val="22"/>
        </w:rPr>
        <w:t xml:space="preserve"> 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A761F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A761F3">
              <w:rPr>
                <w:rFonts w:cs="Arial"/>
                <w:b/>
                <w:szCs w:val="22"/>
              </w:rPr>
              <w:t>задвижек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</w:t>
            </w:r>
            <w:r>
              <w:rPr>
                <w:rFonts w:cs="Arial"/>
                <w:sz w:val="20"/>
                <w:szCs w:val="20"/>
              </w:rPr>
              <w:t xml:space="preserve">С с учетом доставки до склада УМТС ОАО </w:t>
            </w:r>
            <w:r w:rsidRPr="004C6DC0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МНГ</w:t>
            </w:r>
            <w:r w:rsidRPr="004C6DC0">
              <w:rPr>
                <w:rFonts w:cs="Arial"/>
                <w:sz w:val="20"/>
                <w:szCs w:val="20"/>
              </w:rPr>
              <w:t xml:space="preserve">" в </w:t>
            </w:r>
            <w:proofErr w:type="spellStart"/>
            <w:r>
              <w:rPr>
                <w:rFonts w:cs="Arial"/>
                <w:sz w:val="20"/>
                <w:szCs w:val="20"/>
              </w:rPr>
              <w:t>п</w:t>
            </w:r>
            <w:proofErr w:type="gramStart"/>
            <w:r>
              <w:rPr>
                <w:rFonts w:cs="Arial"/>
                <w:sz w:val="20"/>
                <w:szCs w:val="20"/>
              </w:rPr>
              <w:t>.В</w:t>
            </w:r>
            <w:proofErr w:type="gramEnd"/>
            <w:r>
              <w:rPr>
                <w:rFonts w:cs="Arial"/>
                <w:sz w:val="20"/>
                <w:szCs w:val="20"/>
              </w:rPr>
              <w:t>ысокий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г.</w:t>
            </w:r>
            <w:r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A761F3" w:rsidRPr="00C611FA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A761F3" w:rsidRPr="004D1694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>
              <w:rPr>
                <w:rFonts w:cs="Arial"/>
                <w:sz w:val="20"/>
                <w:szCs w:val="20"/>
              </w:rPr>
              <w:t xml:space="preserve">УМТС </w:t>
            </w:r>
            <w:r w:rsidRPr="004C6DC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МНГ</w:t>
            </w:r>
            <w:r w:rsidRPr="004C6DC0">
              <w:rPr>
                <w:rFonts w:cs="Arial"/>
                <w:sz w:val="20"/>
                <w:szCs w:val="20"/>
              </w:rPr>
              <w:t xml:space="preserve">" в </w:t>
            </w:r>
            <w:proofErr w:type="spellStart"/>
            <w:r>
              <w:rPr>
                <w:rFonts w:cs="Arial"/>
                <w:sz w:val="20"/>
                <w:szCs w:val="20"/>
              </w:rPr>
              <w:t>п</w:t>
            </w:r>
            <w:proofErr w:type="gramStart"/>
            <w:r>
              <w:rPr>
                <w:rFonts w:cs="Arial"/>
                <w:sz w:val="20"/>
                <w:szCs w:val="20"/>
              </w:rPr>
              <w:t>.В</w:t>
            </w:r>
            <w:proofErr w:type="gramEnd"/>
            <w:r>
              <w:rPr>
                <w:rFonts w:cs="Arial"/>
                <w:sz w:val="20"/>
                <w:szCs w:val="20"/>
              </w:rPr>
              <w:t>ысокий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г.</w:t>
            </w:r>
            <w:r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A761F3" w:rsidRPr="004D1694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B1BD0" w:rsidTr="00870B30">
        <w:trPr>
          <w:trHeight w:val="284"/>
        </w:trPr>
        <w:tc>
          <w:tcPr>
            <w:tcW w:w="10466" w:type="dxa"/>
            <w:gridSpan w:val="2"/>
          </w:tcPr>
          <w:p w:rsidR="00A761F3" w:rsidRPr="002B1BD0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A761F3" w:rsidRPr="002B1BD0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B1BD0" w:rsidTr="00870B30">
        <w:trPr>
          <w:trHeight w:val="1118"/>
        </w:trPr>
        <w:tc>
          <w:tcPr>
            <w:tcW w:w="4395" w:type="dxa"/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-ЯНОС»</w:t>
            </w:r>
          </w:p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A761F3" w:rsidRPr="002B1BD0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763DEF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763DEF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700608" w:rsidRPr="002B1BD0" w:rsidTr="00870B30">
        <w:trPr>
          <w:trHeight w:val="439"/>
        </w:trPr>
        <w:tc>
          <w:tcPr>
            <w:tcW w:w="4395" w:type="dxa"/>
          </w:tcPr>
          <w:p w:rsidR="00700608" w:rsidRPr="002B1BD0" w:rsidRDefault="0070060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00608" w:rsidRDefault="003048C6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-МНГ»</w:t>
            </w:r>
          </w:p>
          <w:p w:rsidR="00700608" w:rsidRPr="002B1BD0" w:rsidRDefault="0070060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700608" w:rsidRPr="002B1BD0" w:rsidRDefault="00700608" w:rsidP="0070060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</w:t>
            </w:r>
            <w:r>
              <w:rPr>
                <w:rFonts w:cs="Arial"/>
                <w:sz w:val="20"/>
                <w:szCs w:val="20"/>
              </w:rPr>
              <w:t xml:space="preserve">УМТС </w:t>
            </w:r>
            <w:r w:rsidRPr="00763DEF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МНГ</w:t>
            </w:r>
            <w:r w:rsidRPr="00763DEF">
              <w:rPr>
                <w:rFonts w:cs="Arial"/>
                <w:sz w:val="20"/>
                <w:szCs w:val="20"/>
              </w:rPr>
              <w:t xml:space="preserve">", адрес склада грузополучателя при поставке товара автотранспортом: </w:t>
            </w:r>
            <w:r w:rsidRPr="00700608">
              <w:rPr>
                <w:rFonts w:cs="Arial"/>
                <w:sz w:val="20"/>
                <w:szCs w:val="20"/>
              </w:rPr>
              <w:t xml:space="preserve">628690 поселок Высокий города </w:t>
            </w:r>
            <w:proofErr w:type="spellStart"/>
            <w:r w:rsidRPr="00700608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700608">
              <w:rPr>
                <w:rFonts w:cs="Arial"/>
                <w:sz w:val="20"/>
                <w:szCs w:val="20"/>
              </w:rPr>
              <w:t xml:space="preserve">, ХМАО-Югра      </w:t>
            </w:r>
          </w:p>
        </w:tc>
      </w:tr>
      <w:tr w:rsidR="00700608" w:rsidRPr="002B1BD0" w:rsidTr="00870B30">
        <w:trPr>
          <w:trHeight w:val="439"/>
        </w:trPr>
        <w:tc>
          <w:tcPr>
            <w:tcW w:w="4395" w:type="dxa"/>
          </w:tcPr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97301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F97301">
              <w:rPr>
                <w:rFonts w:cs="Arial"/>
                <w:sz w:val="20"/>
                <w:szCs w:val="20"/>
              </w:rPr>
              <w:t>&gt;</w:t>
            </w:r>
          </w:p>
          <w:p w:rsidR="003048C6" w:rsidRPr="003048C6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-ЯНОС» и 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-МНГ»</w:t>
            </w:r>
          </w:p>
        </w:tc>
        <w:tc>
          <w:tcPr>
            <w:tcW w:w="6071" w:type="dxa"/>
          </w:tcPr>
          <w:p w:rsidR="00700608" w:rsidRPr="002B1BD0" w:rsidRDefault="00700608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>
              <w:rPr>
                <w:rFonts w:cs="Arial"/>
                <w:sz w:val="20"/>
                <w:szCs w:val="20"/>
              </w:rPr>
              <w:br/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700608" w:rsidRPr="002B1BD0" w:rsidTr="00870B30">
        <w:trPr>
          <w:trHeight w:val="493"/>
        </w:trPr>
        <w:tc>
          <w:tcPr>
            <w:tcW w:w="4395" w:type="dxa"/>
          </w:tcPr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700608" w:rsidRPr="003048C6" w:rsidRDefault="003048C6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3048C6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3048C6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3048C6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3048C6" w:rsidRPr="003048C6" w:rsidRDefault="003048C6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3048C6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3048C6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3048C6">
              <w:rPr>
                <w:rFonts w:cs="Arial"/>
                <w:b/>
                <w:sz w:val="20"/>
                <w:szCs w:val="20"/>
              </w:rPr>
              <w:t>-МНГ»</w:t>
            </w:r>
          </w:p>
          <w:p w:rsidR="003048C6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3048C6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Pr="00896CB5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700608" w:rsidRDefault="00700608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lastRenderedPageBreak/>
              <w:t>Гарантийный срок на эксплуатацию Товара составляет 36 (тридцать шесть) месяцев от даты ввода Товара в эксплуатацию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  <w:r w:rsidRPr="00763DEF">
              <w:rPr>
                <w:rFonts w:cs="Arial"/>
                <w:sz w:val="20"/>
                <w:szCs w:val="20"/>
              </w:rPr>
              <w:t xml:space="preserve">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763DEF">
              <w:rPr>
                <w:rFonts w:cs="Arial"/>
                <w:sz w:val="20"/>
                <w:szCs w:val="20"/>
              </w:rPr>
              <w:t xml:space="preserve">согласно </w:t>
            </w:r>
            <w:r>
              <w:rPr>
                <w:rFonts w:cs="Arial"/>
                <w:sz w:val="20"/>
                <w:szCs w:val="20"/>
              </w:rPr>
              <w:t>раздела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2</w:t>
            </w:r>
            <w:r w:rsidRPr="00F7635D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61837">
              <w:rPr>
                <w:rFonts w:cs="Arial"/>
                <w:sz w:val="20"/>
                <w:szCs w:val="20"/>
              </w:rPr>
              <w:t>Форм</w:t>
            </w:r>
            <w:r>
              <w:rPr>
                <w:rFonts w:cs="Arial"/>
                <w:sz w:val="20"/>
                <w:szCs w:val="20"/>
              </w:rPr>
              <w:t>ы</w:t>
            </w:r>
            <w:r w:rsidRPr="00261837">
              <w:rPr>
                <w:rFonts w:cs="Arial"/>
                <w:sz w:val="20"/>
                <w:szCs w:val="20"/>
              </w:rPr>
              <w:t xml:space="preserve"> 5 «Техническое задание»</w:t>
            </w:r>
          </w:p>
          <w:p w:rsidR="003048C6" w:rsidRDefault="003048C6" w:rsidP="003048C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3048C6">
              <w:rPr>
                <w:rFonts w:cs="Arial"/>
                <w:sz w:val="20"/>
                <w:szCs w:val="20"/>
              </w:rPr>
              <w:t>Гарантийный срок на эксплуатацию Товара составляет не менее 18 (Восемнадцати) месяцев с начала эксплуатации, не менее 24 (Двадцати четырех) месяцев со дня отгрузки.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63DEF">
              <w:rPr>
                <w:rFonts w:cs="Arial"/>
                <w:sz w:val="20"/>
                <w:szCs w:val="20"/>
              </w:rPr>
              <w:t xml:space="preserve">Предлагаемый к поставке Товар полностью соответствует </w:t>
            </w:r>
            <w:r w:rsidRPr="00763DEF">
              <w:rPr>
                <w:rFonts w:cs="Arial"/>
                <w:sz w:val="20"/>
                <w:szCs w:val="20"/>
              </w:rPr>
              <w:lastRenderedPageBreak/>
              <w:t xml:space="preserve">общим требованиям к запорной арматуре и будет поставляться на условиях </w:t>
            </w:r>
            <w:proofErr w:type="gramStart"/>
            <w:r w:rsidRPr="00763DEF">
              <w:rPr>
                <w:rFonts w:cs="Arial"/>
                <w:sz w:val="20"/>
                <w:szCs w:val="20"/>
              </w:rPr>
              <w:t xml:space="preserve">согласно </w:t>
            </w:r>
            <w:r>
              <w:rPr>
                <w:rFonts w:cs="Arial"/>
                <w:sz w:val="20"/>
                <w:szCs w:val="20"/>
              </w:rPr>
              <w:t>раздела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2</w:t>
            </w:r>
            <w:r w:rsidRPr="00F7635D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61837">
              <w:rPr>
                <w:rFonts w:cs="Arial"/>
                <w:sz w:val="20"/>
                <w:szCs w:val="20"/>
              </w:rPr>
              <w:t>Форм</w:t>
            </w:r>
            <w:r>
              <w:rPr>
                <w:rFonts w:cs="Arial"/>
                <w:sz w:val="20"/>
                <w:szCs w:val="20"/>
              </w:rPr>
              <w:t>ы</w:t>
            </w:r>
            <w:r w:rsidRPr="00261837">
              <w:rPr>
                <w:rFonts w:cs="Arial"/>
                <w:sz w:val="20"/>
                <w:szCs w:val="20"/>
              </w:rPr>
              <w:t xml:space="preserve"> 5 «Техническое задание»</w:t>
            </w:r>
          </w:p>
          <w:p w:rsidR="003048C6" w:rsidRDefault="003048C6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00608" w:rsidRPr="004D1694" w:rsidRDefault="00700608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>
              <w:rPr>
                <w:rFonts w:cs="Arial"/>
                <w:sz w:val="20"/>
                <w:szCs w:val="20"/>
              </w:rPr>
              <w:br/>
              <w:t>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lastRenderedPageBreak/>
        <w:t xml:space="preserve">Настоящее предложение действует </w:t>
      </w:r>
      <w:r w:rsidRPr="001B2073">
        <w:rPr>
          <w:rFonts w:cs="Arial"/>
          <w:b/>
          <w:sz w:val="18"/>
          <w:szCs w:val="18"/>
        </w:rPr>
        <w:t>до «</w:t>
      </w:r>
      <w:r w:rsidR="0054783C">
        <w:rPr>
          <w:rFonts w:cs="Arial"/>
          <w:b/>
          <w:sz w:val="18"/>
          <w:szCs w:val="18"/>
        </w:rPr>
        <w:t>31</w:t>
      </w:r>
      <w:r w:rsidRPr="001B2073">
        <w:rPr>
          <w:rFonts w:cs="Arial"/>
          <w:b/>
          <w:sz w:val="18"/>
          <w:szCs w:val="18"/>
        </w:rPr>
        <w:t xml:space="preserve">» </w:t>
      </w:r>
      <w:r w:rsidR="0054783C">
        <w:rPr>
          <w:rFonts w:cs="Arial"/>
          <w:b/>
          <w:sz w:val="18"/>
          <w:szCs w:val="18"/>
        </w:rPr>
        <w:t>декабря</w:t>
      </w:r>
      <w:r w:rsidRPr="001B2073">
        <w:rPr>
          <w:rFonts w:cs="Arial"/>
          <w:b/>
          <w:sz w:val="18"/>
          <w:szCs w:val="18"/>
        </w:rPr>
        <w:t xml:space="preserve"> </w:t>
      </w:r>
      <w:r w:rsidR="0054783C">
        <w:rPr>
          <w:rFonts w:cs="Arial"/>
          <w:b/>
          <w:sz w:val="18"/>
          <w:szCs w:val="18"/>
        </w:rPr>
        <w:t>2014</w:t>
      </w:r>
      <w:r w:rsidRPr="001B2073">
        <w:rPr>
          <w:rFonts w:cs="Arial"/>
          <w:b/>
          <w:sz w:val="18"/>
          <w:szCs w:val="18"/>
        </w:rPr>
        <w:t xml:space="preserve"> г.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Настоящая оферта может быть акцептована не более одного раза. 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D205C1" w:rsidRDefault="00D205C1" w:rsidP="00F97301">
      <w:pPr>
        <w:spacing w:before="0"/>
        <w:ind w:left="360"/>
        <w:jc w:val="both"/>
        <w:rPr>
          <w:rFonts w:cs="Arial"/>
          <w:sz w:val="18"/>
          <w:szCs w:val="18"/>
        </w:rPr>
      </w:pPr>
    </w:p>
    <w:p w:rsidR="00D205C1" w:rsidRDefault="00D205C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Default="00F9730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Pr="001B2073" w:rsidRDefault="00F97301" w:rsidP="00D205C1">
      <w:pPr>
        <w:spacing w:before="0"/>
        <w:jc w:val="both"/>
        <w:rPr>
          <w:rFonts w:cs="Arial"/>
          <w:sz w:val="18"/>
          <w:szCs w:val="18"/>
        </w:rPr>
      </w:pPr>
      <w:bookmarkStart w:id="0" w:name="_GoBack"/>
      <w:bookmarkEnd w:id="0"/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1B2073"/>
    <w:rsid w:val="00261837"/>
    <w:rsid w:val="003048C6"/>
    <w:rsid w:val="00320C8A"/>
    <w:rsid w:val="00351E16"/>
    <w:rsid w:val="0037798F"/>
    <w:rsid w:val="00386AE3"/>
    <w:rsid w:val="00474607"/>
    <w:rsid w:val="004C6DC0"/>
    <w:rsid w:val="004D1694"/>
    <w:rsid w:val="004D6138"/>
    <w:rsid w:val="0054783C"/>
    <w:rsid w:val="005D5AA0"/>
    <w:rsid w:val="00700608"/>
    <w:rsid w:val="00747225"/>
    <w:rsid w:val="00763DEF"/>
    <w:rsid w:val="00870B30"/>
    <w:rsid w:val="00896CB5"/>
    <w:rsid w:val="009F5DA9"/>
    <w:rsid w:val="00A44E9E"/>
    <w:rsid w:val="00A761F3"/>
    <w:rsid w:val="00C611FA"/>
    <w:rsid w:val="00D205C1"/>
    <w:rsid w:val="00E95E72"/>
    <w:rsid w:val="00F721CD"/>
    <w:rsid w:val="00F7635D"/>
    <w:rsid w:val="00F9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7</cp:revision>
  <dcterms:created xsi:type="dcterms:W3CDTF">2014-08-12T07:12:00Z</dcterms:created>
  <dcterms:modified xsi:type="dcterms:W3CDTF">2014-08-14T07:21:00Z</dcterms:modified>
</cp:coreProperties>
</file>